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0047"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5212F42B" wp14:editId="3C2DE977">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8"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21CA868D" w14:textId="77777777" w:rsidR="00D60FC6" w:rsidRDefault="00D60FC6" w:rsidP="00D60FC6">
      <w:pPr>
        <w:pStyle w:val="BodyText"/>
        <w:rPr>
          <w:b w:val="0"/>
          <w:color w:val="00197D"/>
        </w:rPr>
      </w:pPr>
    </w:p>
    <w:p w14:paraId="71989248" w14:textId="77777777" w:rsidR="00D60FC6" w:rsidRDefault="00D60FC6" w:rsidP="00D60FC6">
      <w:pPr>
        <w:pStyle w:val="BodyText"/>
        <w:rPr>
          <w:b w:val="0"/>
          <w:color w:val="00197D"/>
        </w:rPr>
      </w:pPr>
    </w:p>
    <w:p w14:paraId="0530C3CE" w14:textId="77777777" w:rsidR="00D60FC6" w:rsidRDefault="00D60FC6" w:rsidP="00D60FC6">
      <w:pPr>
        <w:pStyle w:val="BodyText"/>
        <w:rPr>
          <w:b w:val="0"/>
          <w:color w:val="00197D"/>
        </w:rPr>
      </w:pPr>
    </w:p>
    <w:p w14:paraId="3AD45BD3" w14:textId="77777777" w:rsidR="00D60FC6" w:rsidRPr="00D60FC6" w:rsidRDefault="00D60FC6" w:rsidP="00D60FC6">
      <w:pPr>
        <w:pStyle w:val="BodyText"/>
        <w:rPr>
          <w:b w:val="0"/>
          <w:color w:val="00197D"/>
          <w:sz w:val="14"/>
          <w:szCs w:val="14"/>
        </w:rPr>
      </w:pPr>
    </w:p>
    <w:p w14:paraId="7FD38B02"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7188D85D"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pgSz w:w="12240" w:h="15840"/>
          <w:pgMar w:top="720" w:right="720" w:bottom="720" w:left="720" w:header="720" w:footer="720" w:gutter="0"/>
          <w:cols w:space="720"/>
          <w:docGrid w:linePitch="360"/>
        </w:sectPr>
      </w:pPr>
    </w:p>
    <w:p w14:paraId="29E165BE" w14:textId="54261D2A" w:rsidR="006E7E9D" w:rsidRPr="00D60FC6" w:rsidRDefault="00461D4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4708EA89"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3C1A72AB"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5DADEF59" w14:textId="7777777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74C41261"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21020668" w14:textId="5DE0A11B" w:rsidR="00F961AD" w:rsidRPr="00F961AD" w:rsidRDefault="00444DC1" w:rsidP="00F961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Service </w:t>
      </w:r>
      <w:proofErr w:type="gramStart"/>
      <w:r>
        <w:rPr>
          <w:rFonts w:ascii="Times New Roman" w:hAnsi="Times New Roman" w:cs="Times New Roman"/>
          <w:sz w:val="24"/>
          <w:szCs w:val="24"/>
        </w:rPr>
        <w:t>Board]</w:t>
      </w:r>
      <w:r w:rsidR="00DD14CF">
        <w:rPr>
          <w:rFonts w:ascii="Times New Roman" w:hAnsi="Times New Roman" w:cs="Times New Roman"/>
          <w:sz w:val="24"/>
          <w:szCs w:val="24"/>
        </w:rPr>
        <w:t xml:space="preserve">   </w:t>
      </w:r>
      <w:proofErr w:type="gramEnd"/>
      <w:r w:rsidR="00DD14CF">
        <w:rPr>
          <w:rFonts w:ascii="Times New Roman" w:hAnsi="Times New Roman" w:cs="Times New Roman"/>
          <w:sz w:val="24"/>
          <w:szCs w:val="24"/>
        </w:rPr>
        <w:t xml:space="preserve">                       </w:t>
      </w:r>
      <w:r w:rsidR="00461D47">
        <w:rPr>
          <w:rFonts w:ascii="Times New Roman" w:hAnsi="Times New Roman" w:cs="Times New Roman"/>
          <w:sz w:val="24"/>
          <w:szCs w:val="24"/>
        </w:rPr>
        <w:tab/>
      </w:r>
      <w:r w:rsidR="00461D47">
        <w:rPr>
          <w:rFonts w:ascii="Times New Roman" w:hAnsi="Times New Roman" w:cs="Times New Roman"/>
          <w:sz w:val="24"/>
          <w:szCs w:val="24"/>
        </w:rPr>
        <w:tab/>
      </w:r>
      <w:r w:rsidR="00461D47">
        <w:rPr>
          <w:rFonts w:ascii="Times New Roman" w:hAnsi="Times New Roman" w:cs="Times New Roman"/>
          <w:sz w:val="24"/>
          <w:szCs w:val="24"/>
        </w:rPr>
        <w:tab/>
      </w:r>
      <w:r w:rsidR="00461D47">
        <w:rPr>
          <w:rFonts w:ascii="Times New Roman" w:hAnsi="Times New Roman" w:cs="Times New Roman"/>
          <w:sz w:val="24"/>
          <w:szCs w:val="24"/>
        </w:rPr>
        <w:tab/>
      </w:r>
      <w:r w:rsidR="00461D47">
        <w:rPr>
          <w:rFonts w:ascii="Times New Roman" w:hAnsi="Times New Roman" w:cs="Times New Roman"/>
          <w:sz w:val="24"/>
          <w:szCs w:val="24"/>
        </w:rPr>
        <w:tab/>
      </w:r>
      <w:r w:rsidR="00461D47">
        <w:rPr>
          <w:rFonts w:ascii="Times New Roman" w:hAnsi="Times New Roman" w:cs="Times New Roman"/>
          <w:sz w:val="24"/>
          <w:szCs w:val="24"/>
        </w:rPr>
        <w:tab/>
        <w:t>06/</w:t>
      </w:r>
      <w:r w:rsidR="00DD14CF">
        <w:rPr>
          <w:rFonts w:ascii="Times New Roman" w:hAnsi="Times New Roman" w:cs="Times New Roman"/>
          <w:sz w:val="24"/>
          <w:szCs w:val="24"/>
        </w:rPr>
        <w:t>30</w:t>
      </w:r>
      <w:r w:rsidR="00461D47">
        <w:rPr>
          <w:rFonts w:ascii="Times New Roman" w:hAnsi="Times New Roman" w:cs="Times New Roman"/>
          <w:sz w:val="24"/>
          <w:szCs w:val="24"/>
        </w:rPr>
        <w:t>/23</w:t>
      </w:r>
    </w:p>
    <w:p w14:paraId="65BC7E4C" w14:textId="77777777" w:rsidR="00F961AD" w:rsidRPr="00F961AD" w:rsidRDefault="00F961AD" w:rsidP="00F961AD">
      <w:pPr>
        <w:spacing w:after="0" w:line="240" w:lineRule="auto"/>
        <w:rPr>
          <w:rFonts w:ascii="Times New Roman" w:hAnsi="Times New Roman" w:cs="Times New Roman"/>
          <w:sz w:val="24"/>
          <w:szCs w:val="24"/>
        </w:rPr>
      </w:pPr>
    </w:p>
    <w:p w14:paraId="0B46247F" w14:textId="3BE73450" w:rsidR="00F961AD" w:rsidRPr="00F961AD" w:rsidRDefault="00F961AD" w:rsidP="00F961AD">
      <w:pPr>
        <w:spacing w:after="0" w:line="240" w:lineRule="auto"/>
        <w:rPr>
          <w:rFonts w:ascii="Times New Roman" w:hAnsi="Times New Roman" w:cs="Times New Roman"/>
          <w:iCs/>
          <w:sz w:val="24"/>
          <w:szCs w:val="24"/>
        </w:rPr>
      </w:pPr>
      <w:r w:rsidRPr="00F961AD">
        <w:rPr>
          <w:rFonts w:ascii="Times New Roman" w:hAnsi="Times New Roman" w:cs="Times New Roman"/>
          <w:iCs/>
          <w:sz w:val="24"/>
          <w:szCs w:val="24"/>
        </w:rPr>
        <w:t xml:space="preserve">Dear </w:t>
      </w:r>
      <w:r w:rsidR="00444DC1">
        <w:rPr>
          <w:rFonts w:ascii="Times New Roman" w:hAnsi="Times New Roman" w:cs="Times New Roman"/>
          <w:iCs/>
          <w:sz w:val="24"/>
          <w:szCs w:val="24"/>
        </w:rPr>
        <w:t>DD Director</w:t>
      </w:r>
      <w:r w:rsidRPr="00F961AD">
        <w:rPr>
          <w:rFonts w:ascii="Times New Roman" w:hAnsi="Times New Roman" w:cs="Times New Roman"/>
          <w:iCs/>
          <w:sz w:val="24"/>
          <w:szCs w:val="24"/>
        </w:rPr>
        <w:t>:</w:t>
      </w:r>
    </w:p>
    <w:p w14:paraId="1CF2CB6B" w14:textId="77777777" w:rsidR="00F961AD" w:rsidRPr="00F961AD" w:rsidRDefault="00F961AD" w:rsidP="00F961AD">
      <w:pPr>
        <w:spacing w:after="0" w:line="240" w:lineRule="auto"/>
        <w:rPr>
          <w:rFonts w:ascii="Times New Roman" w:hAnsi="Times New Roman" w:cs="Times New Roman"/>
          <w:iCs/>
          <w:sz w:val="24"/>
          <w:szCs w:val="24"/>
        </w:rPr>
      </w:pPr>
    </w:p>
    <w:p w14:paraId="297292F3" w14:textId="77777777" w:rsidR="00F961AD" w:rsidRPr="00F961AD" w:rsidRDefault="00F961AD" w:rsidP="00F961AD">
      <w:pPr>
        <w:spacing w:after="0" w:line="240" w:lineRule="auto"/>
        <w:rPr>
          <w:rFonts w:ascii="Times New Roman" w:hAnsi="Times New Roman" w:cs="Times New Roman"/>
          <w:iCs/>
          <w:sz w:val="24"/>
          <w:szCs w:val="24"/>
        </w:rPr>
      </w:pPr>
      <w:r w:rsidRPr="00F961AD">
        <w:rPr>
          <w:rFonts w:ascii="Times New Roman" w:hAnsi="Times New Roman" w:cs="Times New Roman"/>
          <w:iCs/>
          <w:sz w:val="24"/>
          <w:szCs w:val="24"/>
        </w:rPr>
        <w:t>The Virginia Department of Behavioral Health and Developmental Services (DBHDS) has been conducting PASRR II and Resident Review assessments for select residents of nursing facilities across the Commonwealth through our contracting agency Ascend, A Maximus Company. The assessment evaluate</w:t>
      </w:r>
      <w:r w:rsidR="0012108B">
        <w:rPr>
          <w:rFonts w:ascii="Times New Roman" w:hAnsi="Times New Roman" w:cs="Times New Roman"/>
          <w:iCs/>
          <w:sz w:val="24"/>
          <w:szCs w:val="24"/>
        </w:rPr>
        <w:t>s</w:t>
      </w:r>
      <w:r w:rsidRPr="00F961AD">
        <w:rPr>
          <w:rFonts w:ascii="Times New Roman" w:hAnsi="Times New Roman" w:cs="Times New Roman"/>
          <w:iCs/>
          <w:sz w:val="24"/>
          <w:szCs w:val="24"/>
        </w:rPr>
        <w:t xml:space="preserve"> the medical and behavioral health functioning, progress toward the goals justifying the nursing facility stay, stability of the individual</w:t>
      </w:r>
      <w:r w:rsidR="0012108B">
        <w:rPr>
          <w:rFonts w:ascii="Times New Roman" w:hAnsi="Times New Roman" w:cs="Times New Roman"/>
          <w:iCs/>
          <w:sz w:val="24"/>
          <w:szCs w:val="24"/>
        </w:rPr>
        <w:t>,</w:t>
      </w:r>
      <w:r w:rsidR="00FD6805">
        <w:rPr>
          <w:rFonts w:ascii="Times New Roman" w:hAnsi="Times New Roman" w:cs="Times New Roman"/>
          <w:iCs/>
          <w:sz w:val="24"/>
          <w:szCs w:val="24"/>
        </w:rPr>
        <w:t xml:space="preserve"> </w:t>
      </w:r>
      <w:r w:rsidRPr="00F961AD">
        <w:rPr>
          <w:rFonts w:ascii="Times New Roman" w:hAnsi="Times New Roman" w:cs="Times New Roman"/>
          <w:iCs/>
          <w:sz w:val="24"/>
          <w:szCs w:val="24"/>
        </w:rPr>
        <w:t xml:space="preserve">responses to services received, and indicators demonstrating quality of life in the least restrictive setting appropriate.  </w:t>
      </w:r>
    </w:p>
    <w:p w14:paraId="2B7C4E45" w14:textId="77777777" w:rsidR="00F961AD" w:rsidRPr="00F961AD" w:rsidRDefault="00F961AD" w:rsidP="00F961AD">
      <w:pPr>
        <w:spacing w:after="0" w:line="240" w:lineRule="auto"/>
        <w:rPr>
          <w:rFonts w:ascii="Times New Roman" w:hAnsi="Times New Roman" w:cs="Times New Roman"/>
          <w:iCs/>
          <w:sz w:val="24"/>
          <w:szCs w:val="24"/>
        </w:rPr>
      </w:pPr>
    </w:p>
    <w:p w14:paraId="5AD3664F" w14:textId="77777777" w:rsidR="00F961AD" w:rsidRPr="00F961AD" w:rsidRDefault="00F961AD" w:rsidP="00F961AD">
      <w:pPr>
        <w:spacing w:after="0" w:line="240" w:lineRule="auto"/>
        <w:rPr>
          <w:rFonts w:ascii="Times New Roman" w:hAnsi="Times New Roman" w:cs="Times New Roman"/>
          <w:iCs/>
          <w:sz w:val="24"/>
          <w:szCs w:val="24"/>
        </w:rPr>
      </w:pPr>
      <w:r w:rsidRPr="00F961AD">
        <w:rPr>
          <w:rFonts w:ascii="Times New Roman" w:hAnsi="Times New Roman" w:cs="Times New Roman"/>
          <w:iCs/>
          <w:sz w:val="24"/>
          <w:szCs w:val="24"/>
        </w:rPr>
        <w:t>Attached is information on an</w:t>
      </w:r>
      <w:r w:rsidR="00FD6805">
        <w:rPr>
          <w:rFonts w:ascii="Times New Roman" w:hAnsi="Times New Roman" w:cs="Times New Roman"/>
          <w:iCs/>
          <w:sz w:val="24"/>
          <w:szCs w:val="24"/>
        </w:rPr>
        <w:t xml:space="preserve"> </w:t>
      </w:r>
      <w:r w:rsidR="0012108B">
        <w:rPr>
          <w:rFonts w:ascii="Times New Roman" w:hAnsi="Times New Roman" w:cs="Times New Roman"/>
          <w:iCs/>
          <w:sz w:val="24"/>
          <w:szCs w:val="24"/>
        </w:rPr>
        <w:t>i</w:t>
      </w:r>
      <w:r w:rsidRPr="00F961AD">
        <w:rPr>
          <w:rFonts w:ascii="Times New Roman" w:hAnsi="Times New Roman" w:cs="Times New Roman"/>
          <w:iCs/>
          <w:sz w:val="24"/>
          <w:szCs w:val="24"/>
        </w:rPr>
        <w:t xml:space="preserve">ndividual from your catchment area admitted to a nursing facility. This </w:t>
      </w:r>
      <w:r w:rsidR="0012108B">
        <w:rPr>
          <w:rFonts w:ascii="Times New Roman" w:hAnsi="Times New Roman" w:cs="Times New Roman"/>
          <w:iCs/>
          <w:sz w:val="24"/>
          <w:szCs w:val="24"/>
        </w:rPr>
        <w:t>i</w:t>
      </w:r>
      <w:r w:rsidRPr="00F961AD">
        <w:rPr>
          <w:rFonts w:ascii="Times New Roman" w:hAnsi="Times New Roman" w:cs="Times New Roman"/>
          <w:iCs/>
          <w:sz w:val="24"/>
          <w:szCs w:val="24"/>
        </w:rPr>
        <w:t xml:space="preserve">ndividual may benefit from a less restrictive setting with the proper services and supports in place. Current forms and guidance on the Regional Support Team (RST) process are located at the following link under the Regional Support Team (RST) section: </w:t>
      </w:r>
      <w:hyperlink r:id="rId9" w:history="1">
        <w:r w:rsidRPr="00F961AD">
          <w:rPr>
            <w:rFonts w:ascii="Times New Roman" w:hAnsi="Times New Roman" w:cs="Times New Roman"/>
            <w:iCs/>
            <w:color w:val="0000FF" w:themeColor="hyperlink"/>
            <w:sz w:val="24"/>
            <w:szCs w:val="24"/>
            <w:u w:val="single"/>
          </w:rPr>
          <w:t>http://www.dbhds.virginia.gov/developmental-services/provider-development</w:t>
        </w:r>
      </w:hyperlink>
      <w:r w:rsidRPr="00F961AD">
        <w:rPr>
          <w:rFonts w:ascii="Times New Roman" w:hAnsi="Times New Roman" w:cs="Times New Roman"/>
          <w:iCs/>
          <w:sz w:val="24"/>
          <w:szCs w:val="24"/>
        </w:rPr>
        <w:t xml:space="preserve">. It is requested that community options be explored for this </w:t>
      </w:r>
      <w:r w:rsidR="0012108B">
        <w:rPr>
          <w:rFonts w:ascii="Times New Roman" w:hAnsi="Times New Roman" w:cs="Times New Roman"/>
          <w:iCs/>
          <w:sz w:val="24"/>
          <w:szCs w:val="24"/>
        </w:rPr>
        <w:t>i</w:t>
      </w:r>
      <w:r w:rsidRPr="00F961AD">
        <w:rPr>
          <w:rFonts w:ascii="Times New Roman" w:hAnsi="Times New Roman" w:cs="Times New Roman"/>
          <w:iCs/>
          <w:sz w:val="24"/>
          <w:szCs w:val="24"/>
        </w:rPr>
        <w:t xml:space="preserve">ndividual and a RST referral made if appropriate. </w:t>
      </w:r>
      <w:r w:rsidR="0012108B">
        <w:rPr>
          <w:rFonts w:ascii="Times New Roman" w:hAnsi="Times New Roman" w:cs="Times New Roman"/>
          <w:iCs/>
          <w:sz w:val="24"/>
          <w:szCs w:val="24"/>
        </w:rPr>
        <w:t xml:space="preserve">  If waiver supports and services are needed to successfully discharge this person into the community and no current waiver slots are available at your Community Service Board, please complete the emergency slot request form and submit to Linda Bassett at linda.bassett@dbhds.virginia.gov.</w:t>
      </w:r>
    </w:p>
    <w:p w14:paraId="7B08DC35" w14:textId="77777777" w:rsidR="00F961AD" w:rsidRPr="00F961AD" w:rsidRDefault="00F961AD" w:rsidP="00F961AD">
      <w:pPr>
        <w:spacing w:after="0" w:line="240" w:lineRule="auto"/>
        <w:rPr>
          <w:rFonts w:ascii="Times New Roman" w:hAnsi="Times New Roman" w:cs="Times New Roman"/>
          <w:iCs/>
          <w:sz w:val="24"/>
          <w:szCs w:val="24"/>
        </w:rPr>
      </w:pPr>
    </w:p>
    <w:p w14:paraId="1DF4D298" w14:textId="77777777" w:rsidR="00F961AD" w:rsidRPr="00F961AD" w:rsidRDefault="00F961AD" w:rsidP="00F961AD">
      <w:pPr>
        <w:spacing w:after="0" w:line="240" w:lineRule="auto"/>
        <w:rPr>
          <w:rFonts w:ascii="Times New Roman" w:hAnsi="Times New Roman" w:cs="Times New Roman"/>
          <w:iCs/>
          <w:sz w:val="24"/>
          <w:szCs w:val="24"/>
        </w:rPr>
      </w:pPr>
      <w:r w:rsidRPr="00F961AD">
        <w:rPr>
          <w:rFonts w:ascii="Times New Roman" w:hAnsi="Times New Roman" w:cs="Times New Roman"/>
          <w:b/>
          <w:iCs/>
          <w:sz w:val="24"/>
          <w:szCs w:val="24"/>
        </w:rPr>
        <w:t xml:space="preserve">At your earliest convenience, </w:t>
      </w:r>
      <w:r w:rsidRPr="00F961AD">
        <w:rPr>
          <w:rFonts w:ascii="Times New Roman" w:hAnsi="Times New Roman" w:cs="Times New Roman"/>
          <w:iCs/>
          <w:sz w:val="24"/>
          <w:szCs w:val="24"/>
        </w:rPr>
        <w:t xml:space="preserve">please review the attached information. If you have any questions, please contact the PASRR Department at </w:t>
      </w:r>
      <w:r w:rsidRPr="00F961AD">
        <w:rPr>
          <w:rFonts w:ascii="Times New Roman" w:hAnsi="Times New Roman" w:cs="Times New Roman"/>
          <w:b/>
          <w:iCs/>
          <w:sz w:val="24"/>
          <w:szCs w:val="24"/>
        </w:rPr>
        <w:t>804-371- 2134</w:t>
      </w:r>
      <w:r w:rsidRPr="00F961AD">
        <w:rPr>
          <w:rFonts w:ascii="Times New Roman" w:hAnsi="Times New Roman" w:cs="Times New Roman"/>
          <w:iCs/>
          <w:sz w:val="24"/>
          <w:szCs w:val="24"/>
        </w:rPr>
        <w:t xml:space="preserve"> to speak with the Community Transition Registered Nurse to discuss transitional consultation services.  If you have any questions, regarding the RST process please contact:  Ashley Painter at (804) 928-9532 or email: </w:t>
      </w:r>
      <w:hyperlink r:id="rId10" w:history="1">
        <w:r w:rsidRPr="00F961AD">
          <w:rPr>
            <w:rFonts w:ascii="Times New Roman" w:hAnsi="Times New Roman" w:cs="Times New Roman"/>
            <w:iCs/>
            <w:color w:val="0000FF" w:themeColor="hyperlink"/>
            <w:sz w:val="24"/>
            <w:szCs w:val="24"/>
            <w:u w:val="single"/>
          </w:rPr>
          <w:t>a.painter@dbhds.virginia.gov</w:t>
        </w:r>
      </w:hyperlink>
      <w:r w:rsidRPr="00F961AD">
        <w:rPr>
          <w:rFonts w:ascii="Times New Roman" w:hAnsi="Times New Roman" w:cs="Times New Roman"/>
          <w:iCs/>
          <w:sz w:val="24"/>
          <w:szCs w:val="24"/>
        </w:rPr>
        <w:t>. DBHDS thanks you in advance for participating in this important initiative and all you do to serve our individuals.</w:t>
      </w:r>
    </w:p>
    <w:p w14:paraId="543FD614" w14:textId="77777777" w:rsidR="00F961AD" w:rsidRPr="00F961AD" w:rsidRDefault="00F961AD" w:rsidP="00F961AD">
      <w:pPr>
        <w:spacing w:after="0" w:line="240" w:lineRule="auto"/>
        <w:rPr>
          <w:rFonts w:ascii="Times New Roman" w:hAnsi="Times New Roman" w:cs="Times New Roman"/>
          <w:iCs/>
          <w:sz w:val="24"/>
          <w:szCs w:val="24"/>
        </w:rPr>
      </w:pPr>
    </w:p>
    <w:p w14:paraId="30049455" w14:textId="77777777" w:rsidR="00F961AD" w:rsidRPr="00F961AD" w:rsidRDefault="00F961AD" w:rsidP="00F961AD">
      <w:pPr>
        <w:spacing w:after="0" w:line="240" w:lineRule="auto"/>
        <w:rPr>
          <w:rFonts w:ascii="Times New Roman" w:hAnsi="Times New Roman" w:cs="Times New Roman"/>
          <w:iCs/>
          <w:sz w:val="24"/>
          <w:szCs w:val="24"/>
        </w:rPr>
      </w:pPr>
      <w:r w:rsidRPr="00F961AD">
        <w:rPr>
          <w:rFonts w:ascii="Times New Roman" w:hAnsi="Times New Roman" w:cs="Times New Roman"/>
          <w:iCs/>
          <w:sz w:val="24"/>
          <w:szCs w:val="24"/>
        </w:rPr>
        <w:t>Warmest regards,</w:t>
      </w:r>
    </w:p>
    <w:p w14:paraId="3ABB5D44" w14:textId="77777777" w:rsidR="00F961AD" w:rsidRPr="00F961AD" w:rsidRDefault="00F961AD" w:rsidP="00F961AD">
      <w:pPr>
        <w:spacing w:after="0" w:line="240" w:lineRule="auto"/>
        <w:rPr>
          <w:rFonts w:ascii="Times New Roman" w:hAnsi="Times New Roman" w:cs="Times New Roman"/>
          <w:sz w:val="24"/>
          <w:szCs w:val="24"/>
        </w:rPr>
      </w:pPr>
    </w:p>
    <w:p w14:paraId="40F5D21E" w14:textId="77777777" w:rsidR="00F961AD" w:rsidRPr="00174EA6" w:rsidRDefault="00174EA6" w:rsidP="00F961AD">
      <w:pPr>
        <w:rPr>
          <w:rFonts w:ascii="Edwardian Script ITC" w:eastAsiaTheme="minorEastAsia" w:hAnsi="Edwardian Script ITC"/>
          <w:sz w:val="52"/>
          <w:szCs w:val="56"/>
        </w:rPr>
      </w:pPr>
      <w:r w:rsidRPr="00174EA6">
        <w:rPr>
          <w:rFonts w:ascii="Edwardian Script ITC" w:eastAsiaTheme="minorEastAsia" w:hAnsi="Edwardian Script ITC"/>
          <w:sz w:val="52"/>
          <w:szCs w:val="56"/>
        </w:rPr>
        <w:t>Susan Moon</w:t>
      </w:r>
    </w:p>
    <w:p w14:paraId="318AAFA0" w14:textId="77777777" w:rsidR="00174EA6" w:rsidRDefault="00174EA6" w:rsidP="00174EA6">
      <w:pPr>
        <w:spacing w:after="0"/>
        <w:rPr>
          <w:rFonts w:ascii="Times New Roman" w:hAnsi="Times New Roman" w:cs="Times New Roman"/>
        </w:rPr>
      </w:pPr>
      <w:r>
        <w:rPr>
          <w:rFonts w:ascii="Times New Roman" w:hAnsi="Times New Roman" w:cs="Times New Roman"/>
        </w:rPr>
        <w:t>Susan Moon, BS, RN</w:t>
      </w:r>
    </w:p>
    <w:p w14:paraId="30806817" w14:textId="77777777" w:rsidR="00174EA6" w:rsidRDefault="00174EA6" w:rsidP="00174EA6">
      <w:pPr>
        <w:spacing w:after="0" w:line="240" w:lineRule="auto"/>
        <w:rPr>
          <w:rFonts w:ascii="Times New Roman" w:hAnsi="Times New Roman" w:cs="Times New Roman"/>
        </w:rPr>
      </w:pPr>
      <w:r>
        <w:rPr>
          <w:rFonts w:ascii="Times New Roman" w:hAnsi="Times New Roman" w:cs="Times New Roman"/>
        </w:rPr>
        <w:t>Director, Office of Integrated Health</w:t>
      </w:r>
    </w:p>
    <w:p w14:paraId="49260176" w14:textId="77777777" w:rsidR="008B0BDA" w:rsidRPr="00174EA6" w:rsidRDefault="00174EA6" w:rsidP="00174EA6">
      <w:pPr>
        <w:spacing w:after="0" w:line="240" w:lineRule="auto"/>
        <w:rPr>
          <w:rFonts w:ascii="Times New Roman" w:hAnsi="Times New Roman" w:cs="Times New Roman"/>
        </w:rPr>
      </w:pPr>
      <w:r>
        <w:rPr>
          <w:rFonts w:ascii="Times New Roman" w:hAnsi="Times New Roman" w:cs="Times New Roman"/>
        </w:rPr>
        <w:t>Department of Behavioral Health and Developmental Services</w:t>
      </w:r>
    </w:p>
    <w:sectPr w:rsidR="008B0BDA" w:rsidRPr="00174EA6" w:rsidSect="008B0BDA">
      <w:type w:val="continuous"/>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12108B"/>
    <w:rsid w:val="00136796"/>
    <w:rsid w:val="001459BA"/>
    <w:rsid w:val="00174EA6"/>
    <w:rsid w:val="001A5D50"/>
    <w:rsid w:val="003E1613"/>
    <w:rsid w:val="00444DC1"/>
    <w:rsid w:val="00461D47"/>
    <w:rsid w:val="004B5545"/>
    <w:rsid w:val="005D0ECA"/>
    <w:rsid w:val="00610522"/>
    <w:rsid w:val="00635204"/>
    <w:rsid w:val="00642F33"/>
    <w:rsid w:val="006E7E9D"/>
    <w:rsid w:val="00727636"/>
    <w:rsid w:val="007469E7"/>
    <w:rsid w:val="00796BFB"/>
    <w:rsid w:val="007E2467"/>
    <w:rsid w:val="00843CE7"/>
    <w:rsid w:val="008B0BDA"/>
    <w:rsid w:val="008E4E5D"/>
    <w:rsid w:val="00C36127"/>
    <w:rsid w:val="00C61AFF"/>
    <w:rsid w:val="00CB5C89"/>
    <w:rsid w:val="00D60FC6"/>
    <w:rsid w:val="00D739FD"/>
    <w:rsid w:val="00D91949"/>
    <w:rsid w:val="00DD14CF"/>
    <w:rsid w:val="00E7282F"/>
    <w:rsid w:val="00EE11D0"/>
    <w:rsid w:val="00F961AD"/>
    <w:rsid w:val="00FD6805"/>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9746"/>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painter@dbhds.virginia.gov" TargetMode="External"/><Relationship Id="rId4" Type="http://schemas.openxmlformats.org/officeDocument/2006/relationships/customXml" Target="../customXml/item4.xml"/><Relationship Id="rId9" Type="http://schemas.openxmlformats.org/officeDocument/2006/relationships/hyperlink" Target="http://www.dbhds.virginia.gov/developmental-services/provide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9220-DEDF-49C5-8695-1F7FAC1AFE51}">
  <ds:schemaRefs>
    <ds:schemaRef ds:uri="http://schemas.microsoft.com/sharepoint/v3/contenttype/forms"/>
  </ds:schemaRefs>
</ds:datastoreItem>
</file>

<file path=customXml/itemProps2.xml><?xml version="1.0" encoding="utf-8"?>
<ds:datastoreItem xmlns:ds="http://schemas.openxmlformats.org/officeDocument/2006/customXml" ds:itemID="{C7C88CAE-FE21-42BF-8F86-AB7A706F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6154F-591C-48CC-8A3C-0DBFAB17BEAD}">
  <ds:schemaRefs>
    <ds:schemaRef ds:uri="http://schemas.microsoft.com/office/2006/metadata/properties"/>
    <ds:schemaRef ds:uri="e592786d-1027-40f5-b52b-b408b3497842"/>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9892d24d-63ef-4012-9fd9-3b2b4b9ac558"/>
    <ds:schemaRef ds:uri="http://www.w3.org/XML/1998/namespace"/>
    <ds:schemaRef ds:uri="http://purl.org/dc/terms/"/>
  </ds:schemaRefs>
</ds:datastoreItem>
</file>

<file path=customXml/itemProps4.xml><?xml version="1.0" encoding="utf-8"?>
<ds:datastoreItem xmlns:ds="http://schemas.openxmlformats.org/officeDocument/2006/customXml" ds:itemID="{92ED5B9F-DBDA-49EC-A00F-AE415D5F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Rogers, Lisa (DBHDS)</cp:lastModifiedBy>
  <cp:revision>2</cp:revision>
  <dcterms:created xsi:type="dcterms:W3CDTF">2023-11-02T16:33:00Z</dcterms:created>
  <dcterms:modified xsi:type="dcterms:W3CDTF">2023-11-02T16:33:00Z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