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CA" w:rsidRDefault="00D60FC6" w:rsidP="00D60FC6">
      <w:pPr>
        <w:jc w:val="center"/>
      </w:pPr>
      <w:r w:rsidRPr="00D60FC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3006799</wp:posOffset>
            </wp:positionH>
            <wp:positionV relativeFrom="paragraph">
              <wp:posOffset>116958</wp:posOffset>
            </wp:positionV>
            <wp:extent cx="937880" cy="956930"/>
            <wp:effectExtent l="19050" t="0" r="0" b="0"/>
            <wp:wrapNone/>
            <wp:docPr id="7" name="Picture 7" descr="State-Seal-Blue---BES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ate-Seal-Blue---BEST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80" cy="95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FC6" w:rsidRDefault="00D60FC6" w:rsidP="00D60FC6">
      <w:pPr>
        <w:pStyle w:val="BodyText"/>
        <w:rPr>
          <w:b w:val="0"/>
          <w:color w:val="00197D"/>
        </w:rPr>
      </w:pPr>
    </w:p>
    <w:p w:rsidR="00D60FC6" w:rsidRDefault="00D60FC6" w:rsidP="00D60FC6">
      <w:pPr>
        <w:pStyle w:val="BodyText"/>
        <w:rPr>
          <w:b w:val="0"/>
          <w:color w:val="00197D"/>
        </w:rPr>
      </w:pPr>
    </w:p>
    <w:p w:rsidR="00D60FC6" w:rsidRDefault="00D60FC6" w:rsidP="00D60FC6">
      <w:pPr>
        <w:pStyle w:val="BodyText"/>
        <w:rPr>
          <w:b w:val="0"/>
          <w:color w:val="00197D"/>
        </w:rPr>
      </w:pPr>
    </w:p>
    <w:p w:rsidR="00D60FC6" w:rsidRPr="00D60FC6" w:rsidRDefault="00D60FC6" w:rsidP="00D60FC6">
      <w:pPr>
        <w:pStyle w:val="BodyText"/>
        <w:rPr>
          <w:b w:val="0"/>
          <w:color w:val="00197D"/>
          <w:sz w:val="14"/>
          <w:szCs w:val="14"/>
        </w:rPr>
      </w:pPr>
    </w:p>
    <w:p w:rsidR="00D60FC6" w:rsidRPr="007469E7" w:rsidRDefault="00D60FC6" w:rsidP="00D60FC6">
      <w:pPr>
        <w:pStyle w:val="BodyText"/>
        <w:rPr>
          <w:rFonts w:ascii="Times New Roman" w:hAnsi="Times New Roman"/>
          <w:b w:val="0"/>
          <w:color w:val="00197D"/>
          <w:sz w:val="10"/>
          <w:szCs w:val="10"/>
        </w:rPr>
      </w:pPr>
      <w:r w:rsidRPr="00D60FC6">
        <w:rPr>
          <w:rFonts w:ascii="Times New Roman" w:hAnsi="Times New Roman"/>
          <w:b w:val="0"/>
          <w:color w:val="00197D"/>
        </w:rPr>
        <w:t>COMMONWEALTH of VIRGINIA</w:t>
      </w:r>
      <w:r w:rsidR="007469E7">
        <w:rPr>
          <w:rFonts w:ascii="Times New Roman" w:hAnsi="Times New Roman"/>
          <w:b w:val="0"/>
          <w:color w:val="00197D"/>
        </w:rPr>
        <w:br/>
      </w:r>
    </w:p>
    <w:p w:rsidR="006E7E9D" w:rsidRDefault="006E7E9D" w:rsidP="006E7E9D">
      <w:pPr>
        <w:widowControl w:val="0"/>
        <w:spacing w:line="-151" w:lineRule="auto"/>
        <w:jc w:val="center"/>
        <w:rPr>
          <w:rFonts w:ascii="Times New Roman" w:hAnsi="Times New Roman" w:cs="Times New Roman"/>
          <w:color w:val="00197D"/>
          <w:sz w:val="14"/>
          <w:szCs w:val="14"/>
        </w:rPr>
        <w:sectPr w:rsidR="006E7E9D" w:rsidSect="00D60FC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7E9D" w:rsidRPr="00D60FC6" w:rsidRDefault="00843CE7" w:rsidP="006E7E9D">
      <w:pPr>
        <w:widowControl w:val="0"/>
        <w:spacing w:line="-151" w:lineRule="auto"/>
        <w:jc w:val="center"/>
        <w:rPr>
          <w:rFonts w:ascii="Times New Roman" w:hAnsi="Times New Roman" w:cs="Times New Roman"/>
          <w:color w:val="00197D"/>
          <w:sz w:val="14"/>
          <w:szCs w:val="14"/>
        </w:rPr>
      </w:pPr>
      <w:r>
        <w:rPr>
          <w:rFonts w:ascii="Times New Roman" w:hAnsi="Times New Roman" w:cs="Times New Roman"/>
          <w:caps/>
          <w:color w:val="00197D"/>
          <w:sz w:val="14"/>
          <w:szCs w:val="14"/>
        </w:rPr>
        <w:t>ALISON G. LAND</w:t>
      </w:r>
      <w:r w:rsidR="001459BA">
        <w:rPr>
          <w:rFonts w:ascii="Times New Roman" w:hAnsi="Times New Roman" w:cs="Times New Roman"/>
          <w:caps/>
          <w:color w:val="00197D"/>
          <w:sz w:val="14"/>
          <w:szCs w:val="14"/>
        </w:rPr>
        <w:t xml:space="preserve">, </w:t>
      </w:r>
      <w:r w:rsidR="001459BA">
        <w:rPr>
          <w:rFonts w:ascii="Times New Roman" w:hAnsi="Times New Roman"/>
          <w:caps/>
          <w:color w:val="00197D"/>
          <w:sz w:val="14"/>
          <w:szCs w:val="14"/>
        </w:rPr>
        <w:t>FACHE</w:t>
      </w:r>
      <w:r w:rsidR="006E7E9D">
        <w:rPr>
          <w:rFonts w:ascii="Times New Roman" w:hAnsi="Times New Roman" w:cs="Times New Roman"/>
          <w:color w:val="00197D"/>
          <w:sz w:val="14"/>
          <w:szCs w:val="14"/>
        </w:rPr>
        <w:br/>
      </w:r>
      <w:r w:rsidR="006E7E9D" w:rsidRPr="00D60FC6">
        <w:rPr>
          <w:rFonts w:ascii="Times New Roman" w:hAnsi="Times New Roman" w:cs="Times New Roman"/>
          <w:color w:val="00197D"/>
          <w:sz w:val="14"/>
          <w:szCs w:val="14"/>
        </w:rPr>
        <w:t xml:space="preserve"> COMMISSIONER</w:t>
      </w:r>
    </w:p>
    <w:p w:rsidR="006E7E9D" w:rsidRDefault="006E7E9D" w:rsidP="00D60FC6">
      <w:pPr>
        <w:widowControl w:val="0"/>
        <w:spacing w:line="287" w:lineRule="auto"/>
        <w:jc w:val="center"/>
        <w:rPr>
          <w:rFonts w:ascii="Times New Roman" w:hAnsi="Times New Roman" w:cs="Times New Roman"/>
          <w:i/>
          <w:color w:val="00197D"/>
          <w:sz w:val="14"/>
          <w:szCs w:val="14"/>
        </w:rPr>
      </w:pPr>
    </w:p>
    <w:p w:rsidR="00D60FC6" w:rsidRDefault="00D60FC6" w:rsidP="00D60FC6">
      <w:pPr>
        <w:widowControl w:val="0"/>
        <w:spacing w:line="287" w:lineRule="auto"/>
        <w:jc w:val="center"/>
        <w:rPr>
          <w:rFonts w:ascii="Times New Roman" w:hAnsi="Times New Roman" w:cs="Times New Roman"/>
          <w:color w:val="00197D"/>
          <w:sz w:val="16"/>
        </w:rPr>
      </w:pPr>
      <w:r w:rsidRPr="00D60FC6">
        <w:rPr>
          <w:rFonts w:ascii="Times New Roman" w:hAnsi="Times New Roman" w:cs="Times New Roman"/>
          <w:i/>
          <w:color w:val="00197D"/>
          <w:sz w:val="14"/>
          <w:szCs w:val="14"/>
        </w:rPr>
        <w:br/>
      </w:r>
      <w:r w:rsidRPr="00D60FC6">
        <w:rPr>
          <w:rFonts w:ascii="Times New Roman" w:hAnsi="Times New Roman" w:cs="Times New Roman"/>
          <w:i/>
          <w:color w:val="00197D"/>
          <w:sz w:val="20"/>
        </w:rPr>
        <w:t>DEPARTMENT OF</w:t>
      </w:r>
      <w:r>
        <w:rPr>
          <w:rFonts w:ascii="Times New Roman" w:hAnsi="Times New Roman" w:cs="Times New Roman"/>
          <w:i/>
          <w:color w:val="00197D"/>
          <w:sz w:val="20"/>
        </w:rPr>
        <w:br/>
      </w:r>
      <w:r w:rsidRPr="00D60FC6">
        <w:rPr>
          <w:rFonts w:ascii="Times New Roman" w:hAnsi="Times New Roman" w:cs="Times New Roman"/>
          <w:i/>
          <w:color w:val="00197D"/>
          <w:sz w:val="20"/>
        </w:rPr>
        <w:t>BEHAVIORAL HEALTH AND DEVELOPMENTAL SERVICES</w:t>
      </w:r>
      <w:r>
        <w:rPr>
          <w:rFonts w:ascii="Times New Roman" w:hAnsi="Times New Roman" w:cs="Times New Roman"/>
          <w:i/>
          <w:color w:val="00197D"/>
          <w:sz w:val="20"/>
        </w:rPr>
        <w:br/>
      </w:r>
      <w:r w:rsidRPr="00D60FC6">
        <w:rPr>
          <w:rFonts w:ascii="Times New Roman" w:hAnsi="Times New Roman" w:cs="Times New Roman"/>
          <w:color w:val="00197D"/>
          <w:sz w:val="16"/>
        </w:rPr>
        <w:t>Post Office Box 1797</w:t>
      </w:r>
      <w:r>
        <w:rPr>
          <w:rFonts w:ascii="Times New Roman" w:hAnsi="Times New Roman" w:cs="Times New Roman"/>
          <w:color w:val="00197D"/>
          <w:sz w:val="16"/>
        </w:rPr>
        <w:br/>
      </w:r>
      <w:r w:rsidRPr="00D60FC6">
        <w:rPr>
          <w:rFonts w:ascii="Times New Roman" w:hAnsi="Times New Roman" w:cs="Times New Roman"/>
          <w:color w:val="00197D"/>
          <w:sz w:val="16"/>
        </w:rPr>
        <w:t>Richmond, Virginia   23218-1797</w:t>
      </w:r>
    </w:p>
    <w:p w:rsidR="00D60FC6" w:rsidRPr="00D60FC6" w:rsidRDefault="00D60FC6" w:rsidP="00D60FC6">
      <w:pPr>
        <w:widowControl w:val="0"/>
        <w:jc w:val="center"/>
        <w:rPr>
          <w:rFonts w:ascii="Times New Roman" w:hAnsi="Times New Roman" w:cs="Times New Roman"/>
          <w:color w:val="00197D"/>
          <w:sz w:val="14"/>
          <w:szCs w:val="14"/>
        </w:rPr>
      </w:pPr>
      <w:r w:rsidRPr="00D60FC6">
        <w:rPr>
          <w:rFonts w:ascii="Times New Roman" w:hAnsi="Times New Roman" w:cs="Times New Roman"/>
          <w:color w:val="00197D"/>
          <w:sz w:val="14"/>
          <w:szCs w:val="14"/>
        </w:rPr>
        <w:t>Telephone (804) 786-3921</w:t>
      </w:r>
      <w:r>
        <w:rPr>
          <w:rFonts w:ascii="Times New Roman" w:hAnsi="Times New Roman" w:cs="Times New Roman"/>
          <w:color w:val="00197D"/>
          <w:sz w:val="14"/>
          <w:szCs w:val="14"/>
        </w:rPr>
        <w:br/>
      </w:r>
      <w:r w:rsidRPr="00D60FC6">
        <w:rPr>
          <w:rFonts w:ascii="Times New Roman" w:hAnsi="Times New Roman" w:cs="Times New Roman"/>
          <w:color w:val="00197D"/>
          <w:sz w:val="14"/>
          <w:szCs w:val="14"/>
        </w:rPr>
        <w:t>Fax (804) 371-6638</w:t>
      </w:r>
      <w:r>
        <w:rPr>
          <w:rFonts w:ascii="Times New Roman" w:hAnsi="Times New Roman" w:cs="Times New Roman"/>
          <w:color w:val="00197D"/>
          <w:sz w:val="14"/>
          <w:szCs w:val="14"/>
        </w:rPr>
        <w:br/>
      </w:r>
      <w:r w:rsidRPr="00D60FC6">
        <w:rPr>
          <w:rFonts w:ascii="Times New Roman" w:hAnsi="Times New Roman" w:cs="Times New Roman"/>
          <w:color w:val="00197D"/>
          <w:sz w:val="14"/>
          <w:szCs w:val="14"/>
        </w:rPr>
        <w:t>www.dbhds.virginia.gov</w:t>
      </w:r>
    </w:p>
    <w:p w:rsidR="006E7E9D" w:rsidRDefault="006E7E9D" w:rsidP="00D60FC6">
      <w:pPr>
        <w:jc w:val="center"/>
        <w:sectPr w:rsidR="006E7E9D" w:rsidSect="006E7E9D">
          <w:type w:val="continuous"/>
          <w:pgSz w:w="12240" w:h="15840"/>
          <w:pgMar w:top="720" w:right="180" w:bottom="720" w:left="180" w:header="720" w:footer="720" w:gutter="0"/>
          <w:cols w:num="3" w:space="823" w:equalWidth="0">
            <w:col w:w="2160" w:space="823"/>
            <w:col w:w="5914" w:space="823"/>
            <w:col w:w="2160"/>
          </w:cols>
          <w:docGrid w:linePitch="360"/>
        </w:sectPr>
      </w:pPr>
    </w:p>
    <w:p w:rsidR="00CC5D95" w:rsidRPr="007E76EC" w:rsidRDefault="00CC5D95" w:rsidP="00CC5D95">
      <w:pPr>
        <w:tabs>
          <w:tab w:val="center" w:pos="495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76EC">
        <w:rPr>
          <w:rFonts w:ascii="Times New Roman" w:eastAsia="Calibri" w:hAnsi="Times New Roman" w:cs="Times New Roman"/>
          <w:sz w:val="24"/>
          <w:szCs w:val="24"/>
        </w:rPr>
        <w:t>Date</w:t>
      </w:r>
    </w:p>
    <w:p w:rsidR="00CC5D95" w:rsidRPr="007E76EC" w:rsidRDefault="00CC5D95" w:rsidP="00CC5D95">
      <w:pPr>
        <w:tabs>
          <w:tab w:val="center" w:pos="495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C5D95" w:rsidRPr="007E76EC" w:rsidRDefault="00CC5D95" w:rsidP="00CC5D95">
      <w:pPr>
        <w:tabs>
          <w:tab w:val="center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C5D95" w:rsidRPr="007E76EC" w:rsidRDefault="00CC5D95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E76EC">
        <w:rPr>
          <w:rFonts w:ascii="Times New Roman" w:eastAsiaTheme="minorEastAsia" w:hAnsi="Times New Roman" w:cs="Times New Roman"/>
          <w:sz w:val="24"/>
          <w:szCs w:val="24"/>
        </w:rPr>
        <w:t>Contact Name</w:t>
      </w:r>
    </w:p>
    <w:p w:rsidR="00CC5D95" w:rsidRPr="007E76EC" w:rsidRDefault="00CC5D95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E76EC">
        <w:rPr>
          <w:rFonts w:ascii="Times New Roman" w:eastAsiaTheme="minorEastAsia" w:hAnsi="Times New Roman" w:cs="Times New Roman"/>
          <w:sz w:val="24"/>
          <w:szCs w:val="24"/>
        </w:rPr>
        <w:t>Facility Name</w:t>
      </w:r>
    </w:p>
    <w:p w:rsidR="00CC5D95" w:rsidRPr="007E76EC" w:rsidRDefault="00CC5D95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E76EC">
        <w:rPr>
          <w:rFonts w:ascii="Times New Roman" w:eastAsiaTheme="minorEastAsia" w:hAnsi="Times New Roman" w:cs="Times New Roman"/>
          <w:sz w:val="24"/>
          <w:szCs w:val="24"/>
        </w:rPr>
        <w:t>Facility Address</w:t>
      </w:r>
    </w:p>
    <w:p w:rsidR="00CC5D95" w:rsidRPr="007E76EC" w:rsidRDefault="00CC5D95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E76EC">
        <w:rPr>
          <w:rFonts w:ascii="Times New Roman" w:eastAsiaTheme="minorEastAsia" w:hAnsi="Times New Roman" w:cs="Times New Roman"/>
          <w:sz w:val="24"/>
          <w:szCs w:val="24"/>
        </w:rPr>
        <w:t>Facility Address</w:t>
      </w:r>
    </w:p>
    <w:p w:rsidR="00CC5D95" w:rsidRPr="007E76EC" w:rsidRDefault="00CC5D95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F185F" w:rsidRPr="005132D2" w:rsidRDefault="006F185F" w:rsidP="006F185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132D2">
        <w:rPr>
          <w:rFonts w:ascii="Times New Roman" w:eastAsiaTheme="minorEastAsia" w:hAnsi="Times New Roman" w:cs="Times New Roman"/>
          <w:sz w:val="24"/>
          <w:szCs w:val="24"/>
        </w:rPr>
        <w:t>Dear</w:t>
      </w:r>
    </w:p>
    <w:p w:rsidR="006F185F" w:rsidRPr="005132D2" w:rsidRDefault="006F185F" w:rsidP="006F185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F185F" w:rsidRPr="005132D2" w:rsidRDefault="006F185F" w:rsidP="006F185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132D2">
        <w:rPr>
          <w:rFonts w:ascii="Times New Roman" w:eastAsiaTheme="minorEastAsia" w:hAnsi="Times New Roman" w:cs="Times New Roman"/>
          <w:sz w:val="24"/>
          <w:szCs w:val="24"/>
        </w:rPr>
        <w:t>A Level of Care Review was completed for (child name) on (date).  Your facility was found to be out of compliance in the following areas:</w:t>
      </w:r>
    </w:p>
    <w:p w:rsidR="006F185F" w:rsidRPr="005132D2" w:rsidRDefault="006F185F" w:rsidP="006F185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700"/>
      </w:tblGrid>
      <w:tr w:rsidR="006F185F" w:rsidRPr="005132D2" w:rsidTr="008F1447">
        <w:tc>
          <w:tcPr>
            <w:tcW w:w="4788" w:type="dxa"/>
            <w:shd w:val="clear" w:color="auto" w:fill="D9D9D9" w:themeFill="background1" w:themeFillShade="D9"/>
          </w:tcPr>
          <w:p w:rsidR="006F185F" w:rsidRPr="005132D2" w:rsidRDefault="006F185F" w:rsidP="008F1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D2">
              <w:rPr>
                <w:rFonts w:ascii="Times New Roman" w:hAnsi="Times New Roman" w:cs="Times New Roman"/>
                <w:b/>
                <w:sz w:val="24"/>
                <w:szCs w:val="24"/>
              </w:rPr>
              <w:t>Area of Non Compliance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6F185F" w:rsidRPr="005132D2" w:rsidRDefault="006F185F" w:rsidP="008F1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D2">
              <w:rPr>
                <w:rFonts w:ascii="Times New Roman" w:hAnsi="Times New Roman" w:cs="Times New Roman"/>
                <w:b/>
                <w:sz w:val="24"/>
                <w:szCs w:val="24"/>
              </w:rPr>
              <w:t>Comments/Explanation</w:t>
            </w:r>
          </w:p>
        </w:tc>
      </w:tr>
      <w:tr w:rsidR="006F185F" w:rsidRPr="005132D2" w:rsidTr="008F1447">
        <w:tc>
          <w:tcPr>
            <w:tcW w:w="4788" w:type="dxa"/>
          </w:tcPr>
          <w:p w:rsidR="006F185F" w:rsidRPr="005132D2" w:rsidRDefault="006F185F" w:rsidP="008F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F185F" w:rsidRPr="005132D2" w:rsidRDefault="006F185F" w:rsidP="008F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5F" w:rsidRPr="005132D2" w:rsidTr="008F1447">
        <w:tc>
          <w:tcPr>
            <w:tcW w:w="4788" w:type="dxa"/>
          </w:tcPr>
          <w:p w:rsidR="006F185F" w:rsidRPr="005132D2" w:rsidRDefault="006F185F" w:rsidP="008F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F185F" w:rsidRPr="005132D2" w:rsidRDefault="006F185F" w:rsidP="008F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5F" w:rsidRPr="005132D2" w:rsidTr="008F1447">
        <w:tc>
          <w:tcPr>
            <w:tcW w:w="4788" w:type="dxa"/>
          </w:tcPr>
          <w:p w:rsidR="006F185F" w:rsidRPr="005132D2" w:rsidRDefault="006F185F" w:rsidP="008F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F185F" w:rsidRPr="005132D2" w:rsidRDefault="006F185F" w:rsidP="008F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85F" w:rsidRPr="005132D2" w:rsidRDefault="006F185F" w:rsidP="006F185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F185F" w:rsidRPr="005132D2" w:rsidRDefault="006F185F" w:rsidP="006F185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6F185F" w:rsidRPr="005132D2" w:rsidRDefault="007003AD" w:rsidP="006F185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Family Resource Consultant (FRC)</w:t>
      </w:r>
      <w:r w:rsidR="006F185F" w:rsidRPr="005132D2">
        <w:rPr>
          <w:rFonts w:ascii="Times New Roman" w:eastAsiaTheme="minorEastAsia" w:hAnsi="Times New Roman" w:cs="Times New Roman"/>
          <w:sz w:val="24"/>
          <w:szCs w:val="24"/>
        </w:rPr>
        <w:t xml:space="preserve"> would like to offer the following recommendations:</w:t>
      </w:r>
    </w:p>
    <w:p w:rsidR="006F185F" w:rsidRPr="005132D2" w:rsidRDefault="006F185F" w:rsidP="006F185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5"/>
        <w:gridCol w:w="4695"/>
      </w:tblGrid>
      <w:tr w:rsidR="006F185F" w:rsidRPr="005132D2" w:rsidTr="008F1447">
        <w:tc>
          <w:tcPr>
            <w:tcW w:w="4788" w:type="dxa"/>
            <w:shd w:val="clear" w:color="auto" w:fill="D9D9D9" w:themeFill="background1" w:themeFillShade="D9"/>
          </w:tcPr>
          <w:p w:rsidR="006F185F" w:rsidRPr="005132D2" w:rsidRDefault="006F185F" w:rsidP="008F1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D2">
              <w:rPr>
                <w:rFonts w:ascii="Times New Roman" w:hAnsi="Times New Roman" w:cs="Times New Roman"/>
                <w:b/>
                <w:sz w:val="24"/>
                <w:szCs w:val="24"/>
              </w:rPr>
              <w:t>Area of Review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6F185F" w:rsidRPr="005132D2" w:rsidRDefault="006F185F" w:rsidP="008F1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2D2">
              <w:rPr>
                <w:rFonts w:ascii="Times New Roman" w:hAnsi="Times New Roman" w:cs="Times New Roman"/>
                <w:b/>
                <w:sz w:val="24"/>
                <w:szCs w:val="24"/>
              </w:rPr>
              <w:t>Recommendations</w:t>
            </w:r>
          </w:p>
        </w:tc>
      </w:tr>
      <w:tr w:rsidR="006F185F" w:rsidRPr="005132D2" w:rsidTr="008F1447">
        <w:tc>
          <w:tcPr>
            <w:tcW w:w="4788" w:type="dxa"/>
          </w:tcPr>
          <w:p w:rsidR="006F185F" w:rsidRPr="005132D2" w:rsidRDefault="006F185F" w:rsidP="008F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F185F" w:rsidRPr="005132D2" w:rsidRDefault="006F185F" w:rsidP="008F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5F" w:rsidRPr="005132D2" w:rsidTr="008F1447">
        <w:tc>
          <w:tcPr>
            <w:tcW w:w="4788" w:type="dxa"/>
          </w:tcPr>
          <w:p w:rsidR="006F185F" w:rsidRPr="005132D2" w:rsidRDefault="006F185F" w:rsidP="008F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F185F" w:rsidRPr="005132D2" w:rsidRDefault="006F185F" w:rsidP="008F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5F" w:rsidRPr="005132D2" w:rsidTr="008F1447">
        <w:tc>
          <w:tcPr>
            <w:tcW w:w="4788" w:type="dxa"/>
          </w:tcPr>
          <w:p w:rsidR="006F185F" w:rsidRPr="005132D2" w:rsidRDefault="006F185F" w:rsidP="008F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F185F" w:rsidRPr="005132D2" w:rsidRDefault="006F185F" w:rsidP="008F1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D95" w:rsidRPr="007E76EC" w:rsidRDefault="00CC5D95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C5D95" w:rsidRPr="007E76EC" w:rsidRDefault="00CC5D95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C5D95" w:rsidRPr="007E76EC" w:rsidRDefault="00CC5D95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E76EC">
        <w:rPr>
          <w:rFonts w:ascii="Times New Roman" w:eastAsiaTheme="minorEastAsia" w:hAnsi="Times New Roman" w:cs="Times New Roman"/>
          <w:sz w:val="24"/>
          <w:szCs w:val="24"/>
        </w:rPr>
        <w:t>If you have any questions or would like additional information, you may contact me at</w:t>
      </w:r>
    </w:p>
    <w:p w:rsidR="00CC5D95" w:rsidRPr="007E76EC" w:rsidRDefault="008E72FC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E72FC">
        <w:rPr>
          <w:rFonts w:ascii="Times New Roman" w:eastAsiaTheme="minorEastAsia" w:hAnsi="Times New Roman" w:cs="Times New Roman"/>
          <w:sz w:val="24"/>
          <w:szCs w:val="24"/>
        </w:rPr>
        <w:t>Your written response to recommendations and actions taken to address areas of non-compliance is due by</w:t>
      </w:r>
    </w:p>
    <w:p w:rsidR="00CC5D95" w:rsidRPr="007E76EC" w:rsidRDefault="00CC5D95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C5D95" w:rsidRPr="007E76EC" w:rsidRDefault="00CC5D95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E76EC">
        <w:rPr>
          <w:rFonts w:ascii="Times New Roman" w:eastAsiaTheme="minorEastAsia" w:hAnsi="Times New Roman" w:cs="Times New Roman"/>
          <w:sz w:val="24"/>
          <w:szCs w:val="24"/>
        </w:rPr>
        <w:t>Sincerely,</w:t>
      </w:r>
    </w:p>
    <w:p w:rsidR="00CC5D95" w:rsidRPr="007E76EC" w:rsidRDefault="00CC5D95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C5D95" w:rsidRPr="007E76EC" w:rsidRDefault="007870D8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Name</w:t>
      </w:r>
      <w:bookmarkStart w:id="0" w:name="_GoBack"/>
      <w:bookmarkEnd w:id="0"/>
    </w:p>
    <w:p w:rsidR="00CC5D95" w:rsidRDefault="00C774D0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Family Resource Consultant</w:t>
      </w:r>
    </w:p>
    <w:p w:rsidR="00C774D0" w:rsidRPr="007E76EC" w:rsidRDefault="00C774D0" w:rsidP="00CC5D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Division of Developmental Services</w:t>
      </w:r>
    </w:p>
    <w:sectPr w:rsidR="00C774D0" w:rsidRPr="007E76EC" w:rsidSect="008B0BDA">
      <w:type w:val="continuous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C6"/>
    <w:rsid w:val="00136796"/>
    <w:rsid w:val="001459BA"/>
    <w:rsid w:val="001A5D50"/>
    <w:rsid w:val="003E1613"/>
    <w:rsid w:val="004B5545"/>
    <w:rsid w:val="005D0ECA"/>
    <w:rsid w:val="00610522"/>
    <w:rsid w:val="00635204"/>
    <w:rsid w:val="00642F33"/>
    <w:rsid w:val="006E7E9D"/>
    <w:rsid w:val="006F185F"/>
    <w:rsid w:val="007003AD"/>
    <w:rsid w:val="007469E7"/>
    <w:rsid w:val="007870D8"/>
    <w:rsid w:val="00796BFB"/>
    <w:rsid w:val="007E2467"/>
    <w:rsid w:val="00843CE7"/>
    <w:rsid w:val="008B0BDA"/>
    <w:rsid w:val="008E4E5D"/>
    <w:rsid w:val="008E72FC"/>
    <w:rsid w:val="00C61AFF"/>
    <w:rsid w:val="00C774D0"/>
    <w:rsid w:val="00CB5C89"/>
    <w:rsid w:val="00CC5D95"/>
    <w:rsid w:val="00D60FC6"/>
    <w:rsid w:val="00D739FD"/>
    <w:rsid w:val="00D91949"/>
    <w:rsid w:val="00E7282F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62DC1"/>
  <w15:docId w15:val="{643F2DCA-45C0-4F93-8660-16CAAD61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0FC6"/>
    <w:pPr>
      <w:widowControl w:val="0"/>
      <w:spacing w:after="0" w:line="0" w:lineRule="atLeast"/>
      <w:jc w:val="center"/>
    </w:pPr>
    <w:rPr>
      <w:rFonts w:ascii="CG Times (W1)" w:eastAsia="Times New Roman" w:hAnsi="CG Times (W1)" w:cs="Times New Roman"/>
      <w:b/>
      <w:bCs/>
      <w:i/>
      <w:color w:val="000080"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D60FC6"/>
    <w:rPr>
      <w:rFonts w:ascii="CG Times (W1)" w:eastAsia="Times New Roman" w:hAnsi="CG Times (W1)" w:cs="Times New Roman"/>
      <w:b/>
      <w:bCs/>
      <w:i/>
      <w:color w:val="000080"/>
      <w:sz w:val="40"/>
      <w:szCs w:val="20"/>
    </w:rPr>
  </w:style>
  <w:style w:type="paragraph" w:styleId="NoSpacing">
    <w:name w:val="No Spacing"/>
    <w:uiPriority w:val="1"/>
    <w:qFormat/>
    <w:rsid w:val="00D739FD"/>
    <w:pPr>
      <w:spacing w:after="0" w:line="240" w:lineRule="auto"/>
    </w:pPr>
  </w:style>
  <w:style w:type="table" w:styleId="TableGrid">
    <w:name w:val="Table Grid"/>
    <w:basedOn w:val="TableNormal"/>
    <w:uiPriority w:val="59"/>
    <w:rsid w:val="006F185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E83F1E7C37644A1218A8ADAF8D0EA" ma:contentTypeVersion="14" ma:contentTypeDescription="Create a new document." ma:contentTypeScope="" ma:versionID="93f7bf70f9aaf126e51af23c22fe5d14">
  <xsd:schema xmlns:xsd="http://www.w3.org/2001/XMLSchema" xmlns:xs="http://www.w3.org/2001/XMLSchema" xmlns:p="http://schemas.microsoft.com/office/2006/metadata/properties" xmlns:ns2="978f4681-cf21-438b-a0ee-f324bcb5b22f" xmlns:ns3="9a359fe2-7554-41f0-86cf-ee2aef260f45" targetNamespace="http://schemas.microsoft.com/office/2006/metadata/properties" ma:root="true" ma:fieldsID="5d4e43a626c8bbc621dffcc40a95f9c6" ns2:_="" ns3:_="">
    <xsd:import namespace="978f4681-cf21-438b-a0ee-f324bcb5b22f"/>
    <xsd:import namespace="9a359fe2-7554-41f0-86cf-ee2aef260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f4681-cf21-438b-a0ee-f324bcb5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59fe2-7554-41f0-86cf-ee2aef260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2bb5ce3-2ecc-49d7-8043-665eb4aa7266}" ma:internalName="TaxCatchAll" ma:showField="CatchAllData" ma:web="9a359fe2-7554-41f0-86cf-ee2aef260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359fe2-7554-41f0-86cf-ee2aef260f45" xsi:nil="true"/>
    <lcf76f155ced4ddcb4097134ff3c332f xmlns="978f4681-cf21-438b-a0ee-f324bcb5b2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3099D7-2013-485D-BA16-444FE6B2E294}"/>
</file>

<file path=customXml/itemProps2.xml><?xml version="1.0" encoding="utf-8"?>
<ds:datastoreItem xmlns:ds="http://schemas.openxmlformats.org/officeDocument/2006/customXml" ds:itemID="{4999FE3F-CFFD-46D9-8031-67DAC4F9B5B1}"/>
</file>

<file path=customXml/itemProps3.xml><?xml version="1.0" encoding="utf-8"?>
<ds:datastoreItem xmlns:ds="http://schemas.openxmlformats.org/officeDocument/2006/customXml" ds:itemID="{2D00FFB5-8ECF-4237-B3C6-CDA1CABC26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wtg77908</dc:creator>
  <cp:lastModifiedBy>Holland, Benita (DBHDS)</cp:lastModifiedBy>
  <cp:revision>6</cp:revision>
  <dcterms:created xsi:type="dcterms:W3CDTF">2019-12-20T16:12:00Z</dcterms:created>
  <dcterms:modified xsi:type="dcterms:W3CDTF">2021-09-24T16:48:00Z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0x010100EE8E83F1E7C37644A1218A8ADAF8D0EA</vt:lpwstr>
  </property>
</Properties>
</file>